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513B" w:rsidRPr="0059685B" w:rsidRDefault="0059685B" w:rsidP="0059685B">
      <w:pPr>
        <w:spacing w:after="0" w:line="240" w:lineRule="auto"/>
        <w:rPr>
          <w:rFonts w:ascii="Times New Roman" w:eastAsia="Times New Roman" w:hAnsi="Times New Roman" w:cs="B Nazanin"/>
          <w:b/>
          <w:bCs/>
        </w:rPr>
      </w:pPr>
      <w:hyperlink r:id="rId5" w:history="1">
        <w:r w:rsidRPr="0059685B">
          <w:rPr>
            <w:rFonts w:ascii="Times New Roman" w:eastAsia="Times New Roman" w:hAnsi="Times New Roman" w:cs="B Nazanin" w:hint="cs"/>
            <w:b/>
            <w:bCs/>
            <w:rtl/>
          </w:rPr>
          <w:t>1-چ</w:t>
        </w:r>
        <w:r w:rsidR="0061513B" w:rsidRPr="0059685B">
          <w:rPr>
            <w:rFonts w:ascii="Times New Roman" w:eastAsia="Times New Roman" w:hAnsi="Times New Roman" w:cs="B Nazanin"/>
            <w:b/>
            <w:bCs/>
            <w:rtl/>
          </w:rPr>
          <w:t xml:space="preserve">را پاسخ استعلامها بايستي توسط متقاضي از سازمانهاي سطح شهر اخذ گردد؟ </w:t>
        </w:r>
      </w:hyperlink>
    </w:p>
    <w:p w:rsidR="0061513B" w:rsidRPr="0059685B" w:rsidRDefault="0061513B" w:rsidP="0059685B">
      <w:pPr>
        <w:spacing w:before="100" w:beforeAutospacing="1" w:after="100" w:afterAutospacing="1" w:line="240" w:lineRule="auto"/>
        <w:rPr>
          <w:rFonts w:ascii="Times New Roman" w:eastAsia="Times New Roman" w:hAnsi="Times New Roman" w:cs="B Nazanin"/>
          <w:rtl/>
        </w:rPr>
      </w:pPr>
      <w:r w:rsidRPr="0059685B">
        <w:rPr>
          <w:rFonts w:ascii="Tahoma" w:eastAsia="Calibri" w:hAnsi="Tahoma" w:cs="B Nazanin"/>
          <w:rtl/>
        </w:rPr>
        <w:t>زيرا پاسخ استعلام هنگامي به متقاضي ارائه مي گردد كه كليه بدهي هاي خود را به سازمان مربوطه پرداخت نموده باشد، لذا اخذ استعلام توسط شركت آبفا جهت املاك متقاضيان از سازمانهاي سطح شهر امكانپذير نبوده و متقاضي بايستي جهت تسويه حساب شخصاً مراجعه نمايد.</w:t>
      </w:r>
    </w:p>
    <w:p w:rsidR="0059685B" w:rsidRDefault="0059685B" w:rsidP="0059685B">
      <w:pPr>
        <w:spacing w:after="0" w:line="360" w:lineRule="auto"/>
        <w:rPr>
          <w:rFonts w:ascii="Times New Roman" w:eastAsia="Times New Roman" w:hAnsi="Times New Roman" w:cs="B Nazanin" w:hint="cs"/>
          <w:b/>
          <w:bCs/>
          <w:rtl/>
        </w:rPr>
      </w:pPr>
      <w:r w:rsidRPr="0059685B">
        <w:rPr>
          <w:rFonts w:ascii="Tahoma" w:eastAsia="Times New Roman" w:hAnsi="Tahoma" w:cs="B Nazanin" w:hint="cs"/>
          <w:b/>
          <w:bCs/>
          <w:rtl/>
        </w:rPr>
        <w:t>2-</w:t>
      </w:r>
      <w:r w:rsidR="00814CDD" w:rsidRPr="0059685B">
        <w:rPr>
          <w:rFonts w:ascii="Tahoma" w:eastAsia="Times New Roman" w:hAnsi="Tahoma" w:cs="B Nazanin"/>
          <w:b/>
          <w:bCs/>
          <w:rtl/>
        </w:rPr>
        <w:t>استعلام عدم بدهی از محضر به چه صورتی امکان پذير است؟</w:t>
      </w:r>
    </w:p>
    <w:p w:rsidR="0059685B" w:rsidRDefault="00814CDD" w:rsidP="0059685B">
      <w:pPr>
        <w:spacing w:after="0" w:line="360" w:lineRule="auto"/>
        <w:rPr>
          <w:rFonts w:ascii="Times New Roman" w:eastAsia="Times New Roman" w:hAnsi="Times New Roman" w:cs="B Nazanin" w:hint="cs"/>
          <w:b/>
          <w:bCs/>
          <w:rtl/>
        </w:rPr>
      </w:pPr>
      <w:r w:rsidRPr="0059685B">
        <w:rPr>
          <w:rFonts w:ascii="Tahoma" w:eastAsia="Times New Roman" w:hAnsi="Tahoma" w:cs="B Nazanin"/>
          <w:rtl/>
        </w:rPr>
        <w:t xml:space="preserve">مدارک مورد نياز ، آخرين قبض صادر شده که پرداخت شده باشد ، نامه استعلام محضر، و پايان کار بهره برداری ملک در صورت نداشتن </w:t>
      </w:r>
      <w:bookmarkStart w:id="0" w:name="_GoBack"/>
      <w:bookmarkEnd w:id="0"/>
      <w:r w:rsidRPr="0059685B">
        <w:rPr>
          <w:rFonts w:ascii="Tahoma" w:eastAsia="Times New Roman" w:hAnsi="Tahoma" w:cs="B Nazanin"/>
          <w:rtl/>
        </w:rPr>
        <w:t>پايان کار ، توسط کارشناس شرکت آب و فاضلاب از ملک ارزيابی به عمل می آيد و پس از پرداخت هزينه مربوطه توسط مشترک نسبت به صدور فرم عدم بدهی اقدام می گردد .در صورتيکه ملک در اجاره شخص حقيقی يا حقوقی درآمده باشد و مصرف کننده جديد خواهان استعلام عدم بدهی باشد ، پس از تسليم درخواست به واحد پذيرش به همراه اجاره نامه ملک مربوطه اقدام خواهد شد .</w:t>
      </w:r>
    </w:p>
    <w:p w:rsidR="00352659" w:rsidRPr="0059685B" w:rsidRDefault="0059685B" w:rsidP="0059685B">
      <w:pPr>
        <w:spacing w:after="0" w:line="360" w:lineRule="auto"/>
        <w:rPr>
          <w:rFonts w:ascii="Times New Roman" w:eastAsia="Times New Roman" w:hAnsi="Times New Roman" w:cs="B Nazanin"/>
          <w:b/>
          <w:bCs/>
        </w:rPr>
      </w:pPr>
      <w:r w:rsidRPr="0059685B">
        <w:rPr>
          <w:rFonts w:ascii="Times New Roman" w:eastAsia="Times New Roman" w:hAnsi="Times New Roman" w:cs="B Nazanin" w:hint="cs"/>
          <w:b/>
          <w:bCs/>
          <w:rtl/>
        </w:rPr>
        <w:t>3-</w:t>
      </w:r>
      <w:r w:rsidR="00352659" w:rsidRPr="0059685B">
        <w:rPr>
          <w:rFonts w:ascii="Times New Roman" w:eastAsia="Times New Roman" w:hAnsi="Times New Roman" w:cs="B Nazanin"/>
          <w:b/>
          <w:bCs/>
          <w:rtl/>
        </w:rPr>
        <w:t>جهت استعلام محضر چه مراحل و مدارکی نیاز است؟</w:t>
      </w:r>
    </w:p>
    <w:p w:rsidR="00352659" w:rsidRPr="0059685B" w:rsidRDefault="00352659" w:rsidP="0059685B">
      <w:pPr>
        <w:spacing w:before="100" w:beforeAutospacing="1" w:after="100" w:afterAutospacing="1" w:line="240" w:lineRule="auto"/>
        <w:rPr>
          <w:rFonts w:ascii="Times New Roman" w:eastAsia="Times New Roman" w:hAnsi="Times New Roman" w:cs="B Nazanin"/>
          <w:rtl/>
        </w:rPr>
      </w:pPr>
      <w:r w:rsidRPr="0059685B">
        <w:rPr>
          <w:rFonts w:ascii="Times New Roman" w:eastAsia="Times New Roman" w:hAnsi="Times New Roman" w:cs="B Nazanin"/>
          <w:rtl/>
        </w:rPr>
        <w:t>به منظور استعلام محضر مشترک با در دست داشتن آخرین قبض پرداختی ، نامه محضر و جوابیه شهرداری و نوسازی که تاریخ دریافت و تایید آن زیر 3 ماه باشد به واحد پذیرش شرکت مراجعه کرده در صورت نداشتن بدهی ملک و طی مراحل قانونی استعلام محضر تایید و انجام می گیرد.</w:t>
      </w:r>
    </w:p>
    <w:p w:rsidR="00352659" w:rsidRPr="0059685B" w:rsidRDefault="00352659" w:rsidP="0059685B">
      <w:pPr>
        <w:spacing w:before="100" w:beforeAutospacing="1" w:after="100" w:afterAutospacing="1" w:line="240" w:lineRule="auto"/>
        <w:rPr>
          <w:rFonts w:ascii="Times New Roman" w:eastAsia="Times New Roman" w:hAnsi="Times New Roman" w:cs="B Nazanin"/>
          <w:rtl/>
        </w:rPr>
      </w:pPr>
    </w:p>
    <w:p w:rsidR="00814CDD" w:rsidRPr="0059685B" w:rsidRDefault="00814CDD" w:rsidP="0059685B">
      <w:pPr>
        <w:spacing w:before="100" w:beforeAutospacing="1" w:after="100" w:afterAutospacing="1" w:line="240" w:lineRule="auto"/>
        <w:rPr>
          <w:rFonts w:ascii="Times New Roman" w:eastAsia="Times New Roman" w:hAnsi="Times New Roman" w:cs="B Nazanin"/>
          <w:rtl/>
        </w:rPr>
      </w:pPr>
    </w:p>
    <w:p w:rsidR="00B26565" w:rsidRPr="0059685B" w:rsidRDefault="00B26565" w:rsidP="0059685B">
      <w:pPr>
        <w:rPr>
          <w:rFonts w:cs="B Nazanin"/>
        </w:rPr>
      </w:pPr>
    </w:p>
    <w:sectPr w:rsidR="00B26565" w:rsidRPr="0059685B" w:rsidSect="0059685B">
      <w:pgSz w:w="11906" w:h="16838"/>
      <w:pgMar w:top="1440" w:right="1133"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B Nazanin">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13B"/>
    <w:rsid w:val="00352659"/>
    <w:rsid w:val="0059685B"/>
    <w:rsid w:val="0061513B"/>
    <w:rsid w:val="00814CDD"/>
    <w:rsid w:val="00B26565"/>
    <w:rsid w:val="00DF5549"/>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513B"/>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14CDD"/>
    <w:rPr>
      <w:b/>
      <w:bCs/>
    </w:rPr>
  </w:style>
  <w:style w:type="paragraph" w:styleId="NormalWeb">
    <w:name w:val="Normal (Web)"/>
    <w:basedOn w:val="Normal"/>
    <w:uiPriority w:val="99"/>
    <w:semiHidden/>
    <w:unhideWhenUsed/>
    <w:rsid w:val="00814CDD"/>
    <w:pPr>
      <w:bidi w:val="0"/>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513B"/>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14CDD"/>
    <w:rPr>
      <w:b/>
      <w:bCs/>
    </w:rPr>
  </w:style>
  <w:style w:type="paragraph" w:styleId="NormalWeb">
    <w:name w:val="Normal (Web)"/>
    <w:basedOn w:val="Normal"/>
    <w:uiPriority w:val="99"/>
    <w:semiHidden/>
    <w:unhideWhenUsed/>
    <w:rsid w:val="00814CDD"/>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4539661">
      <w:bodyDiv w:val="1"/>
      <w:marLeft w:val="0"/>
      <w:marRight w:val="0"/>
      <w:marTop w:val="0"/>
      <w:marBottom w:val="0"/>
      <w:divBdr>
        <w:top w:val="none" w:sz="0" w:space="0" w:color="auto"/>
        <w:left w:val="none" w:sz="0" w:space="0" w:color="auto"/>
        <w:bottom w:val="none" w:sz="0" w:space="0" w:color="auto"/>
        <w:right w:val="none" w:sz="0" w:space="0" w:color="auto"/>
      </w:divBdr>
      <w:divsChild>
        <w:div w:id="1968464278">
          <w:marLeft w:val="0"/>
          <w:marRight w:val="0"/>
          <w:marTop w:val="0"/>
          <w:marBottom w:val="0"/>
          <w:divBdr>
            <w:top w:val="none" w:sz="0" w:space="0" w:color="auto"/>
            <w:left w:val="none" w:sz="0" w:space="0" w:color="auto"/>
            <w:bottom w:val="none" w:sz="0" w:space="0" w:color="auto"/>
            <w:right w:val="none" w:sz="0" w:space="0" w:color="auto"/>
          </w:divBdr>
        </w:div>
      </w:divsChild>
    </w:div>
    <w:div w:id="2036543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abfa-shiraz.ir/faq/%DA%86%D8%B1%D8%A7-%D9%BE%D8%A7%D8%B3%D8%AE-%D8%A7%D8%B3%D8%AA%D8%B9%D9%84%D8%A7%D9%85%D9%87%D8%A7-%D8%A8%D8%A7%D9%8A%D8%B3%D8%AA%D9%8A-%D8%AA%D9%88%D8%B3%D8%B7-%D9%85%D8%AA%D9%82%D8%A7%D8%B6%D9%8A-%D8%A7%D8%B2-%D8%B3%D8%A7%D8%B2%D9%85%D8%A7%D9%86%D9%87%D8%A7%D9%8A-%D8%B3%D8%B7%D8%AD-%D8%B4%D9%87%D8%B1-%D8%A7%D8%AE%D8%B0-%DA%AF%D8%B1%D8%AF%D8%AF%D8%9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228</Words>
  <Characters>1300</Characters>
  <Application>Microsoft Office Word</Application>
  <DocSecurity>0</DocSecurity>
  <Lines>10</Lines>
  <Paragraphs>3</Paragraphs>
  <ScaleCrop>false</ScaleCrop>
  <Company>abfa</Company>
  <LinksUpToDate>false</LinksUpToDate>
  <CharactersWithSpaces>1525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dc:creator>
  <cp:keywords/>
  <dc:description/>
  <cp:lastModifiedBy>mis</cp:lastModifiedBy>
  <cp:revision>4</cp:revision>
  <dcterms:created xsi:type="dcterms:W3CDTF">2018-03-12T04:17:00Z</dcterms:created>
  <dcterms:modified xsi:type="dcterms:W3CDTF">2018-03-12T09:45:00Z</dcterms:modified>
</cp:coreProperties>
</file>