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B4" w:rsidRDefault="00671DB4" w:rsidP="00671DB4">
      <w:pPr>
        <w:pStyle w:val="NormalWeb"/>
        <w:bidi/>
        <w:rPr>
          <w:rFonts w:cs="B Nazanin"/>
          <w:sz w:val="22"/>
          <w:szCs w:val="22"/>
          <w:rtl/>
        </w:rPr>
      </w:pPr>
      <w:r w:rsidRPr="00671DB4">
        <w:rPr>
          <w:rFonts w:cs="B Nazanin" w:hint="cs"/>
          <w:b/>
          <w:bCs/>
          <w:sz w:val="22"/>
          <w:szCs w:val="22"/>
          <w:rtl/>
        </w:rPr>
        <w:t>2-</w:t>
      </w:r>
      <w:r w:rsidR="0029116B" w:rsidRPr="00671DB4">
        <w:rPr>
          <w:rFonts w:cs="B Nazanin"/>
          <w:b/>
          <w:bCs/>
          <w:sz w:val="22"/>
          <w:szCs w:val="22"/>
          <w:rtl/>
        </w:rPr>
        <w:t>جهت تغییر نام چه مراحل و مدارکی مورد نیاز است؟</w:t>
      </w:r>
    </w:p>
    <w:p w:rsidR="0029116B" w:rsidRPr="00671DB4" w:rsidRDefault="0029116B" w:rsidP="00C25AA0">
      <w:pPr>
        <w:pStyle w:val="NormalWeb"/>
        <w:bidi/>
        <w:rPr>
          <w:rFonts w:cs="B Nazanin"/>
          <w:sz w:val="22"/>
          <w:szCs w:val="22"/>
          <w:rtl/>
        </w:rPr>
      </w:pPr>
      <w:r w:rsidRPr="00671DB4">
        <w:rPr>
          <w:rFonts w:cs="B Nazanin"/>
          <w:sz w:val="22"/>
          <w:szCs w:val="22"/>
          <w:rtl/>
        </w:rPr>
        <w:t xml:space="preserve">به منظور تغییر نام مشترک باید با در دست داشتن کپی </w:t>
      </w:r>
      <w:r w:rsidR="00C25AA0">
        <w:rPr>
          <w:rFonts w:cs="B Nazanin" w:hint="cs"/>
          <w:sz w:val="22"/>
          <w:szCs w:val="22"/>
          <w:rtl/>
        </w:rPr>
        <w:t>کارت ملی</w:t>
      </w:r>
      <w:r w:rsidRPr="00671DB4">
        <w:rPr>
          <w:rFonts w:cs="B Nazanin"/>
          <w:sz w:val="22"/>
          <w:szCs w:val="22"/>
          <w:rtl/>
        </w:rPr>
        <w:t xml:space="preserve"> ، کپی سند یا قولنامه </w:t>
      </w:r>
      <w:r w:rsidR="00C25AA0">
        <w:rPr>
          <w:rFonts w:cs="B Nazanin" w:hint="cs"/>
          <w:sz w:val="22"/>
          <w:szCs w:val="22"/>
          <w:rtl/>
        </w:rPr>
        <w:t>همراه با صلح نامه محضری</w:t>
      </w:r>
      <w:r w:rsidRPr="00671DB4">
        <w:rPr>
          <w:rFonts w:cs="B Nazanin"/>
          <w:sz w:val="22"/>
          <w:szCs w:val="22"/>
          <w:rtl/>
        </w:rPr>
        <w:t xml:space="preserve"> و آخرین قبض پرداختی به نزدیک ترین دفتر پیشخوان ارائه کننده خدمات شرکت آب و فاضلاب</w:t>
      </w:r>
      <w:r w:rsidR="00C25AA0">
        <w:rPr>
          <w:rFonts w:cs="B Nazanin" w:hint="cs"/>
          <w:sz w:val="22"/>
          <w:szCs w:val="22"/>
          <w:rtl/>
        </w:rPr>
        <w:t xml:space="preserve"> یا سایت شرکت </w:t>
      </w:r>
      <w:r w:rsidRPr="00671DB4">
        <w:rPr>
          <w:rFonts w:cs="B Nazanin"/>
          <w:sz w:val="22"/>
          <w:szCs w:val="22"/>
          <w:rtl/>
        </w:rPr>
        <w:t>مراجعه نماید و در صورت نداشتن بدهی و تایید کارشناس شرکت و طی مراحل قانونی، تغییر نام انجام می گیرد.</w:t>
      </w:r>
      <w:bookmarkStart w:id="0" w:name="_GoBack"/>
      <w:bookmarkEnd w:id="0"/>
    </w:p>
    <w:p w:rsidR="0029116B" w:rsidRPr="00671DB4" w:rsidRDefault="0029116B" w:rsidP="00671DB4">
      <w:pPr>
        <w:rPr>
          <w:rFonts w:cs="B Nazanin"/>
          <w:rtl/>
        </w:rPr>
      </w:pPr>
    </w:p>
    <w:sectPr w:rsidR="0029116B" w:rsidRPr="00671DB4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4E"/>
    <w:rsid w:val="0029116B"/>
    <w:rsid w:val="00671DB4"/>
    <w:rsid w:val="009A664E"/>
    <w:rsid w:val="00BE574E"/>
    <w:rsid w:val="00C25AA0"/>
    <w:rsid w:val="00DF5549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kargaran</cp:lastModifiedBy>
  <cp:revision>5</cp:revision>
  <dcterms:created xsi:type="dcterms:W3CDTF">2018-03-11T10:23:00Z</dcterms:created>
  <dcterms:modified xsi:type="dcterms:W3CDTF">2018-03-15T08:44:00Z</dcterms:modified>
</cp:coreProperties>
</file>